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VERZOEK INZAGE/OPVRAGEN MEDISCH DOSSIER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Ondergetekende verzoekt stichting Altrecht om aangekruiste beschikbaar te stellen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(aankruisen wat u wenst):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inzage in mijn medisch dossier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een kopie van (een gedeelte van) mijn medisch dossier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Svp in blokletters invullen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Naam en voorletters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Geboortedatum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</w:t>
        <w:tab/>
        <w:tab/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Woonplaats</w:t>
        <w:tab/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E-mailadres</w:t>
        <w:tab/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Telefoonnummer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ondertekening</w:t>
        <w:tab/>
        <w:t xml:space="preserve">: 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Handtekening</w:t>
        <w:tab/>
        <w:tab/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  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Ondergetekende verklaart dat hij/zij zich ervan bewust is dat de verstrekte gegevens na ontvangst buiten de controle van Altrecht vallen voor wat de bewaartermijn en informatiebeveiliging en privacywetgeving betreft.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Weet u dat u de meeste, vanaf 14 juni 2021 toegevoegde, onderdelen van uw medisch dossier te allen tijde kunt inzien in het patiënten portaal CarenZorgt.nl? Hebt u nog geen toegang tot CarenZorgt.nl? Neem dan contact op met de zorgadministratie van uw behandelafdeling. Zij kunnen u een aanvraagformulier toesturen.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Inzage in mijn medisch dossier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(aankruisen wat u wenst)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 behandelaar zal na ontvangst van uw verzoek, een afspraak met u maken om (onderdelen van) uw dossier samen met u in te zien.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1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Alles van mijn laatste behandeling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1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Alles van mijn huidige behandeling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1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Mijn ontslagbrief/-brieven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1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Decursusmateriaal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1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Onderzoeksrapporten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61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Gehele dossier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139700</wp:posOffset>
                </wp:positionV>
                <wp:extent cx="406400" cy="2082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47563" y="3680623"/>
                          <a:ext cx="39687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zoz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139700</wp:posOffset>
                </wp:positionV>
                <wp:extent cx="406400" cy="20828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400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Specifiek stuk, namelijk·: 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Een kopie van (een gedeelte van) uw medisch dossier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(aankruisen wat u wenst)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Alles van mijn laatste behandeling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Alles van mijn huidige behandeling</w:t>
        <w:tab/>
        <w:tab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Mijn ontslagbrief/-brieven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Decursusmateriaal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Onderzoeksrapporten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Gehele dossier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Specifiek stuk, namelijk·: 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Hoe wilt u de kopieën ontvangen?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Ik wil de kopieën komen ophalen op mijn (laatste) behandellocatie. Let op, u dient zich te legitimeren bij het ophalen en een verklaring van ontvangst te ondertekenen. Deze verklaring wordt opgeslagen in uw dossier.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  ] Ik wil de kopieën ontvangen per beveiligde e-mail op bovengenoemd e-mailadres.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op!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Een wachtwoord om de e-mail te openen, ontvangt u via uw mobiel nummer. Vermeld daarom altijd uw mobiel nummer op dit formulier.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Dit verzoek kunt u, tezamen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met een kopie van uw ID (legitimatiebewijs)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sturen naar: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heeft de mogelijkheid om een veilige kopie ID te verstrekken met behulp van de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Rijksoverheid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 KopieID.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post: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Altrecht GGZ</w:t>
        <w:tab/>
        <w:tab/>
        <w:tab/>
        <w:tab/>
        <w:tab/>
        <w:tab/>
        <w:tab/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archief@altrecht.nl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Centraal Patiëntenarchief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Levenspad 8</w:t>
        <w:br w:type="textWrapping"/>
        <w:t xml:space="preserve">3705 WB Zeist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op!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9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Altrecht neemt geen verzoeken in behandeling waarbij geen kopie van het ID is toegevoegd.</w:t>
      </w:r>
    </w:p>
    <w:sectPr>
      <w:headerReference r:id="rId9" w:type="default"/>
      <w:footerReference r:id="rId10" w:type="default"/>
      <w:pgSz w:h="16838" w:w="11906" w:orient="portrait"/>
      <w:pgMar w:bottom="567" w:top="320" w:left="1418" w:right="720" w:header="426" w:footer="1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Altrecht kan niet aansprakelijk worden gesteld voor wat er na uitgifte met de informatie gebeurt</w:t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487170" cy="4699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17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rijksoverheid.nl/onderwerpen/identiteitsfraude/vraag-en-antwoord/veilige-kopie-identiteitsbewijs" TargetMode="External"/><Relationship Id="rId8" Type="http://schemas.openxmlformats.org/officeDocument/2006/relationships/hyperlink" Target="mailto:archief@altrecht.n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